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29B" w:rsidRPr="00E6029B" w:rsidRDefault="00E6029B" w:rsidP="00E6029B">
      <w:pPr>
        <w:spacing w:after="0" w:line="240" w:lineRule="auto"/>
        <w:rPr>
          <w:rFonts w:ascii="Times New Roman" w:eastAsia="Times New Roman" w:hAnsi="Times New Roman" w:cs="Times New Roman"/>
          <w:sz w:val="24"/>
          <w:szCs w:val="24"/>
          <w:lang w:eastAsia="en-GB"/>
        </w:rPr>
      </w:pPr>
      <w:r w:rsidRPr="00E6029B">
        <w:rPr>
          <w:rFonts w:ascii="Times New Roman" w:eastAsia="Times New Roman" w:hAnsi="Times New Roman" w:cs="Times New Roman"/>
          <w:sz w:val="24"/>
          <w:szCs w:val="24"/>
          <w:lang w:eastAsia="en-GB"/>
        </w:rPr>
        <w:t>Dear Learning Disability Provider Partner,</w:t>
      </w:r>
    </w:p>
    <w:p w:rsidR="00E6029B" w:rsidRPr="00E6029B" w:rsidRDefault="00E6029B" w:rsidP="00E6029B">
      <w:pPr>
        <w:spacing w:after="0" w:line="240" w:lineRule="auto"/>
        <w:rPr>
          <w:rFonts w:ascii="Times New Roman" w:eastAsia="Times New Roman" w:hAnsi="Times New Roman" w:cs="Times New Roman"/>
          <w:sz w:val="24"/>
          <w:szCs w:val="24"/>
          <w:lang w:eastAsia="en-GB"/>
        </w:rPr>
      </w:pPr>
    </w:p>
    <w:p w:rsidR="00E6029B" w:rsidRPr="00E6029B" w:rsidRDefault="00E6029B" w:rsidP="00E6029B">
      <w:pPr>
        <w:spacing w:after="0" w:line="240" w:lineRule="auto"/>
        <w:rPr>
          <w:rFonts w:ascii="Times New Roman" w:eastAsia="Times New Roman" w:hAnsi="Times New Roman" w:cs="Times New Roman"/>
          <w:sz w:val="24"/>
          <w:szCs w:val="24"/>
          <w:lang w:eastAsia="en-GB"/>
        </w:rPr>
      </w:pPr>
      <w:r w:rsidRPr="00E6029B">
        <w:rPr>
          <w:rFonts w:ascii="Times New Roman" w:eastAsia="Times New Roman" w:hAnsi="Times New Roman" w:cs="Times New Roman"/>
          <w:sz w:val="24"/>
          <w:szCs w:val="24"/>
          <w:lang w:eastAsia="en-GB"/>
        </w:rPr>
        <w:t>You may be aware that Surrey Choices has sought to find mechanisms for redeploying staff across the learning disability sector in Surrey during these testing times. I am pleased to share with you a 'Statement of Collaboration' (attached) which sets out some principles that we would hope all providers who wish to participate will sign up to; the statement has been approved by Surrey Choices, Surrey Care Association and Surrey County Council. </w:t>
      </w:r>
    </w:p>
    <w:p w:rsidR="00E6029B" w:rsidRPr="00E6029B" w:rsidRDefault="00E6029B" w:rsidP="00E6029B">
      <w:pPr>
        <w:spacing w:after="0" w:line="240" w:lineRule="auto"/>
        <w:rPr>
          <w:rFonts w:ascii="Times New Roman" w:eastAsia="Times New Roman" w:hAnsi="Times New Roman" w:cs="Times New Roman"/>
          <w:sz w:val="24"/>
          <w:szCs w:val="24"/>
          <w:lang w:eastAsia="en-GB"/>
        </w:rPr>
      </w:pPr>
    </w:p>
    <w:p w:rsidR="00E6029B" w:rsidRPr="00E6029B" w:rsidRDefault="00E6029B" w:rsidP="00E6029B">
      <w:pPr>
        <w:spacing w:after="0" w:line="240" w:lineRule="auto"/>
        <w:rPr>
          <w:rFonts w:ascii="Times New Roman" w:eastAsia="Times New Roman" w:hAnsi="Times New Roman" w:cs="Times New Roman"/>
          <w:sz w:val="24"/>
          <w:szCs w:val="24"/>
          <w:lang w:eastAsia="en-GB"/>
        </w:rPr>
      </w:pPr>
      <w:r w:rsidRPr="00E6029B">
        <w:rPr>
          <w:rFonts w:ascii="Times New Roman" w:eastAsia="Times New Roman" w:hAnsi="Times New Roman" w:cs="Times New Roman"/>
          <w:sz w:val="24"/>
          <w:szCs w:val="24"/>
          <w:lang w:eastAsia="en-GB"/>
        </w:rPr>
        <w:t>At Surrey Choices we find ourselves in the extraordinary position of having had to close many of our services, providing remote support to many as an alternative. As a result, we are able to redeploy a number of colleagues to support partner organisations, where they experience unsafe or critically low staffing levels due to their workforce reducing as a result of people self-isolating or shielding. We would encourage any other provider which finds itself in the same situation to contribute in the same way, and we are happy to provide support to you if you require it, and we are offering to coordinate this effort across the sector in Surrey. </w:t>
      </w:r>
    </w:p>
    <w:p w:rsidR="00E6029B" w:rsidRPr="00E6029B" w:rsidRDefault="00E6029B" w:rsidP="00E6029B">
      <w:pPr>
        <w:spacing w:after="0" w:line="240" w:lineRule="auto"/>
        <w:rPr>
          <w:rFonts w:ascii="Times New Roman" w:eastAsia="Times New Roman" w:hAnsi="Times New Roman" w:cs="Times New Roman"/>
          <w:sz w:val="24"/>
          <w:szCs w:val="24"/>
          <w:lang w:eastAsia="en-GB"/>
        </w:rPr>
      </w:pPr>
    </w:p>
    <w:p w:rsidR="00E6029B" w:rsidRPr="00E6029B" w:rsidRDefault="00E6029B" w:rsidP="00E6029B">
      <w:pPr>
        <w:spacing w:after="0" w:line="240" w:lineRule="auto"/>
        <w:rPr>
          <w:rFonts w:ascii="Times New Roman" w:eastAsia="Times New Roman" w:hAnsi="Times New Roman" w:cs="Times New Roman"/>
          <w:sz w:val="24"/>
          <w:szCs w:val="24"/>
          <w:lang w:eastAsia="en-GB"/>
        </w:rPr>
      </w:pPr>
      <w:r w:rsidRPr="00E6029B">
        <w:rPr>
          <w:rFonts w:ascii="Times New Roman" w:eastAsia="Times New Roman" w:hAnsi="Times New Roman" w:cs="Times New Roman"/>
          <w:sz w:val="24"/>
          <w:szCs w:val="24"/>
          <w:lang w:eastAsia="en-GB"/>
        </w:rPr>
        <w:t>We would encourage providers who are struggling to provide safe levels of support to reach out and have set up a dedicated email address and telephone number for this purpose; these contact details will be in effect for the duration of the crisis only, and they are as follows:</w:t>
      </w:r>
    </w:p>
    <w:p w:rsidR="00E6029B" w:rsidRPr="00E6029B" w:rsidRDefault="00E6029B" w:rsidP="00E6029B">
      <w:pPr>
        <w:spacing w:after="0" w:line="240" w:lineRule="auto"/>
        <w:rPr>
          <w:rFonts w:ascii="Times New Roman" w:eastAsia="Times New Roman" w:hAnsi="Times New Roman" w:cs="Times New Roman"/>
          <w:sz w:val="24"/>
          <w:szCs w:val="24"/>
          <w:lang w:eastAsia="en-GB"/>
        </w:rPr>
      </w:pPr>
    </w:p>
    <w:p w:rsidR="00E6029B" w:rsidRPr="00E6029B" w:rsidRDefault="00E6029B" w:rsidP="00E6029B">
      <w:pPr>
        <w:spacing w:after="0" w:line="240" w:lineRule="auto"/>
        <w:rPr>
          <w:rFonts w:ascii="Times New Roman" w:eastAsia="Times New Roman" w:hAnsi="Times New Roman" w:cs="Times New Roman"/>
          <w:sz w:val="24"/>
          <w:szCs w:val="24"/>
          <w:lang w:eastAsia="en-GB"/>
        </w:rPr>
      </w:pPr>
      <w:r w:rsidRPr="00E6029B">
        <w:rPr>
          <w:rFonts w:ascii="Times New Roman" w:eastAsia="Times New Roman" w:hAnsi="Times New Roman" w:cs="Times New Roman"/>
          <w:sz w:val="24"/>
          <w:szCs w:val="24"/>
          <w:lang w:eastAsia="en-GB"/>
        </w:rPr>
        <w:t>Email: </w:t>
      </w:r>
      <w:hyperlink r:id="rId4" w:tgtFrame="_blank" w:history="1">
        <w:r w:rsidRPr="00E6029B">
          <w:rPr>
            <w:rFonts w:ascii="Times New Roman" w:eastAsia="Times New Roman" w:hAnsi="Times New Roman" w:cs="Times New Roman"/>
            <w:color w:val="0000FF"/>
            <w:sz w:val="24"/>
            <w:szCs w:val="24"/>
            <w:u w:val="single"/>
            <w:lang w:eastAsia="en-GB"/>
          </w:rPr>
          <w:t>providerrequests@surreychoices.com</w:t>
        </w:r>
      </w:hyperlink>
    </w:p>
    <w:p w:rsidR="00E6029B" w:rsidRPr="00E6029B" w:rsidRDefault="00E6029B" w:rsidP="00E6029B">
      <w:pPr>
        <w:spacing w:after="0" w:line="240" w:lineRule="auto"/>
        <w:rPr>
          <w:rFonts w:ascii="Times New Roman" w:eastAsia="Times New Roman" w:hAnsi="Times New Roman" w:cs="Times New Roman"/>
          <w:sz w:val="24"/>
          <w:szCs w:val="24"/>
          <w:lang w:eastAsia="en-GB"/>
        </w:rPr>
      </w:pPr>
      <w:r w:rsidRPr="00E6029B">
        <w:rPr>
          <w:rFonts w:ascii="Times New Roman" w:eastAsia="Times New Roman" w:hAnsi="Times New Roman" w:cs="Times New Roman"/>
          <w:sz w:val="24"/>
          <w:szCs w:val="24"/>
          <w:lang w:eastAsia="en-GB"/>
        </w:rPr>
        <w:t>Telephone: 01483 806800</w:t>
      </w:r>
    </w:p>
    <w:p w:rsidR="00E6029B" w:rsidRPr="00E6029B" w:rsidRDefault="00E6029B" w:rsidP="00E6029B">
      <w:pPr>
        <w:spacing w:after="0" w:line="240" w:lineRule="auto"/>
        <w:rPr>
          <w:rFonts w:ascii="Times New Roman" w:eastAsia="Times New Roman" w:hAnsi="Times New Roman" w:cs="Times New Roman"/>
          <w:sz w:val="24"/>
          <w:szCs w:val="24"/>
          <w:lang w:eastAsia="en-GB"/>
        </w:rPr>
      </w:pPr>
    </w:p>
    <w:p w:rsidR="00E6029B" w:rsidRPr="00E6029B" w:rsidRDefault="00E6029B" w:rsidP="00E6029B">
      <w:pPr>
        <w:spacing w:after="0" w:line="240" w:lineRule="auto"/>
        <w:rPr>
          <w:rFonts w:ascii="Times New Roman" w:eastAsia="Times New Roman" w:hAnsi="Times New Roman" w:cs="Times New Roman"/>
          <w:sz w:val="24"/>
          <w:szCs w:val="24"/>
          <w:lang w:eastAsia="en-GB"/>
        </w:rPr>
      </w:pPr>
      <w:r w:rsidRPr="00E6029B">
        <w:rPr>
          <w:rFonts w:ascii="Times New Roman" w:eastAsia="Times New Roman" w:hAnsi="Times New Roman" w:cs="Times New Roman"/>
          <w:sz w:val="24"/>
          <w:szCs w:val="24"/>
          <w:lang w:eastAsia="en-GB"/>
        </w:rPr>
        <w:t>Our colleague Christine Earl will be coordinating the effort with the support of others as necessary. </w:t>
      </w:r>
    </w:p>
    <w:p w:rsidR="00E6029B" w:rsidRPr="00E6029B" w:rsidRDefault="00E6029B" w:rsidP="00E6029B">
      <w:pPr>
        <w:spacing w:after="0" w:line="240" w:lineRule="auto"/>
        <w:rPr>
          <w:rFonts w:ascii="Times New Roman" w:eastAsia="Times New Roman" w:hAnsi="Times New Roman" w:cs="Times New Roman"/>
          <w:sz w:val="24"/>
          <w:szCs w:val="24"/>
          <w:lang w:eastAsia="en-GB"/>
        </w:rPr>
      </w:pPr>
    </w:p>
    <w:p w:rsidR="00E6029B" w:rsidRPr="00E6029B" w:rsidRDefault="00E6029B" w:rsidP="00E6029B">
      <w:pPr>
        <w:spacing w:after="0" w:line="240" w:lineRule="auto"/>
        <w:rPr>
          <w:rFonts w:ascii="Times New Roman" w:eastAsia="Times New Roman" w:hAnsi="Times New Roman" w:cs="Times New Roman"/>
          <w:sz w:val="24"/>
          <w:szCs w:val="24"/>
          <w:lang w:eastAsia="en-GB"/>
        </w:rPr>
      </w:pPr>
      <w:r w:rsidRPr="00E6029B">
        <w:rPr>
          <w:rFonts w:ascii="Times New Roman" w:eastAsia="Times New Roman" w:hAnsi="Times New Roman" w:cs="Times New Roman"/>
          <w:sz w:val="24"/>
          <w:szCs w:val="24"/>
          <w:lang w:eastAsia="en-GB"/>
        </w:rPr>
        <w:t>Best wishes, </w:t>
      </w:r>
    </w:p>
    <w:p w:rsidR="00E6029B" w:rsidRPr="00E6029B" w:rsidRDefault="00E6029B" w:rsidP="00E6029B">
      <w:pPr>
        <w:spacing w:after="0" w:line="240" w:lineRule="auto"/>
        <w:rPr>
          <w:rFonts w:ascii="Times New Roman" w:eastAsia="Times New Roman" w:hAnsi="Times New Roman" w:cs="Times New Roman"/>
          <w:sz w:val="24"/>
          <w:szCs w:val="24"/>
          <w:lang w:eastAsia="en-GB"/>
        </w:rPr>
      </w:pPr>
    </w:p>
    <w:p w:rsidR="00E6029B" w:rsidRPr="00E6029B" w:rsidRDefault="00E6029B" w:rsidP="00E6029B">
      <w:pPr>
        <w:spacing w:after="0" w:line="240" w:lineRule="auto"/>
        <w:rPr>
          <w:rFonts w:ascii="Times New Roman" w:eastAsia="Times New Roman" w:hAnsi="Times New Roman" w:cs="Times New Roman"/>
          <w:sz w:val="24"/>
          <w:szCs w:val="24"/>
          <w:lang w:eastAsia="en-GB"/>
        </w:rPr>
      </w:pPr>
      <w:proofErr w:type="spellStart"/>
      <w:r w:rsidRPr="00E6029B">
        <w:rPr>
          <w:rFonts w:ascii="Times New Roman" w:eastAsia="Times New Roman" w:hAnsi="Times New Roman" w:cs="Times New Roman"/>
          <w:sz w:val="24"/>
          <w:szCs w:val="24"/>
          <w:lang w:eastAsia="en-GB"/>
        </w:rPr>
        <w:t>Mette</w:t>
      </w:r>
      <w:proofErr w:type="spellEnd"/>
    </w:p>
    <w:p w:rsidR="00E6029B" w:rsidRPr="00E6029B" w:rsidRDefault="00E6029B" w:rsidP="00E6029B">
      <w:pPr>
        <w:spacing w:after="0" w:line="240" w:lineRule="auto"/>
        <w:rPr>
          <w:rFonts w:ascii="Times New Roman" w:eastAsia="Times New Roman" w:hAnsi="Times New Roman" w:cs="Times New Roman"/>
          <w:sz w:val="24"/>
          <w:szCs w:val="24"/>
          <w:lang w:eastAsia="en-GB"/>
        </w:rPr>
      </w:pPr>
    </w:p>
    <w:p w:rsidR="00E6029B" w:rsidRPr="00E6029B" w:rsidRDefault="00E6029B" w:rsidP="00E6029B">
      <w:pPr>
        <w:spacing w:after="0" w:line="240" w:lineRule="auto"/>
        <w:rPr>
          <w:rFonts w:ascii="Times New Roman" w:eastAsia="Times New Roman" w:hAnsi="Times New Roman" w:cs="Times New Roman"/>
          <w:sz w:val="24"/>
          <w:szCs w:val="24"/>
          <w:lang w:eastAsia="en-GB"/>
        </w:rPr>
      </w:pPr>
      <w:proofErr w:type="spellStart"/>
      <w:r w:rsidRPr="00E6029B">
        <w:rPr>
          <w:rFonts w:ascii="Times New Roman" w:eastAsia="Times New Roman" w:hAnsi="Times New Roman" w:cs="Times New Roman"/>
          <w:sz w:val="24"/>
          <w:szCs w:val="24"/>
          <w:lang w:eastAsia="en-GB"/>
        </w:rPr>
        <w:t>Mette</w:t>
      </w:r>
      <w:proofErr w:type="spellEnd"/>
      <w:r w:rsidRPr="00E6029B">
        <w:rPr>
          <w:rFonts w:ascii="Times New Roman" w:eastAsia="Times New Roman" w:hAnsi="Times New Roman" w:cs="Times New Roman"/>
          <w:sz w:val="24"/>
          <w:szCs w:val="24"/>
          <w:lang w:eastAsia="en-GB"/>
        </w:rPr>
        <w:t xml:space="preserve"> Le </w:t>
      </w:r>
      <w:proofErr w:type="spellStart"/>
      <w:r w:rsidRPr="00E6029B">
        <w:rPr>
          <w:rFonts w:ascii="Times New Roman" w:eastAsia="Times New Roman" w:hAnsi="Times New Roman" w:cs="Times New Roman"/>
          <w:sz w:val="24"/>
          <w:szCs w:val="24"/>
          <w:lang w:eastAsia="en-GB"/>
        </w:rPr>
        <w:t>Jakobsen</w:t>
      </w:r>
      <w:proofErr w:type="spellEnd"/>
      <w:r w:rsidRPr="00E6029B">
        <w:rPr>
          <w:rFonts w:ascii="Times New Roman" w:eastAsia="Times New Roman" w:hAnsi="Times New Roman" w:cs="Times New Roman"/>
          <w:sz w:val="24"/>
          <w:szCs w:val="24"/>
          <w:lang w:eastAsia="en-GB"/>
        </w:rPr>
        <w:t xml:space="preserve"> | Managing Director | Surrey Choices | 07885 367850 | 01483 806806 |</w:t>
      </w:r>
    </w:p>
    <w:p w:rsidR="00E6029B" w:rsidRPr="00E6029B" w:rsidRDefault="00E6029B" w:rsidP="00E6029B">
      <w:pPr>
        <w:spacing w:after="0" w:line="240" w:lineRule="auto"/>
        <w:rPr>
          <w:rFonts w:ascii="Times New Roman" w:eastAsia="Times New Roman" w:hAnsi="Times New Roman" w:cs="Times New Roman"/>
          <w:sz w:val="24"/>
          <w:szCs w:val="24"/>
          <w:lang w:eastAsia="en-GB"/>
        </w:rPr>
      </w:pPr>
      <w:hyperlink r:id="rId5" w:tgtFrame="_blank" w:history="1">
        <w:r w:rsidRPr="00E6029B">
          <w:rPr>
            <w:rFonts w:ascii="Times New Roman" w:eastAsia="Times New Roman" w:hAnsi="Times New Roman" w:cs="Times New Roman"/>
            <w:color w:val="0000FF"/>
            <w:sz w:val="24"/>
            <w:szCs w:val="24"/>
            <w:u w:val="single"/>
            <w:lang w:eastAsia="en-GB"/>
          </w:rPr>
          <w:t>mette.jakobsen@surreychoices.com</w:t>
        </w:r>
      </w:hyperlink>
      <w:r w:rsidRPr="00E6029B">
        <w:rPr>
          <w:rFonts w:ascii="Times New Roman" w:eastAsia="Times New Roman" w:hAnsi="Times New Roman" w:cs="Times New Roman"/>
          <w:sz w:val="24"/>
          <w:szCs w:val="24"/>
          <w:lang w:eastAsia="en-GB"/>
        </w:rPr>
        <w:t> </w:t>
      </w:r>
    </w:p>
    <w:p w:rsidR="00545019" w:rsidRDefault="00E6029B"/>
    <w:sectPr w:rsidR="00545019" w:rsidSect="00F068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E6029B"/>
    <w:rsid w:val="004F52C2"/>
    <w:rsid w:val="0062223B"/>
    <w:rsid w:val="00DC236A"/>
    <w:rsid w:val="00E6029B"/>
    <w:rsid w:val="00E74BF6"/>
    <w:rsid w:val="00F068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8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029B"/>
    <w:rPr>
      <w:color w:val="0000FF"/>
      <w:u w:val="single"/>
    </w:rPr>
  </w:style>
</w:styles>
</file>

<file path=word/webSettings.xml><?xml version="1.0" encoding="utf-8"?>
<w:webSettings xmlns:r="http://schemas.openxmlformats.org/officeDocument/2006/relationships" xmlns:w="http://schemas.openxmlformats.org/wordprocessingml/2006/main">
  <w:divs>
    <w:div w:id="626467362">
      <w:bodyDiv w:val="1"/>
      <w:marLeft w:val="0"/>
      <w:marRight w:val="0"/>
      <w:marTop w:val="0"/>
      <w:marBottom w:val="0"/>
      <w:divBdr>
        <w:top w:val="none" w:sz="0" w:space="0" w:color="auto"/>
        <w:left w:val="none" w:sz="0" w:space="0" w:color="auto"/>
        <w:bottom w:val="none" w:sz="0" w:space="0" w:color="auto"/>
        <w:right w:val="none" w:sz="0" w:space="0" w:color="auto"/>
      </w:divBdr>
      <w:divsChild>
        <w:div w:id="512455120">
          <w:marLeft w:val="0"/>
          <w:marRight w:val="0"/>
          <w:marTop w:val="0"/>
          <w:marBottom w:val="0"/>
          <w:divBdr>
            <w:top w:val="none" w:sz="0" w:space="0" w:color="auto"/>
            <w:left w:val="none" w:sz="0" w:space="0" w:color="auto"/>
            <w:bottom w:val="none" w:sz="0" w:space="0" w:color="auto"/>
            <w:right w:val="none" w:sz="0" w:space="0" w:color="auto"/>
          </w:divBdr>
        </w:div>
        <w:div w:id="1714773105">
          <w:marLeft w:val="0"/>
          <w:marRight w:val="0"/>
          <w:marTop w:val="0"/>
          <w:marBottom w:val="0"/>
          <w:divBdr>
            <w:top w:val="none" w:sz="0" w:space="0" w:color="auto"/>
            <w:left w:val="none" w:sz="0" w:space="0" w:color="auto"/>
            <w:bottom w:val="none" w:sz="0" w:space="0" w:color="auto"/>
            <w:right w:val="none" w:sz="0" w:space="0" w:color="auto"/>
          </w:divBdr>
        </w:div>
        <w:div w:id="1836335942">
          <w:marLeft w:val="0"/>
          <w:marRight w:val="0"/>
          <w:marTop w:val="0"/>
          <w:marBottom w:val="0"/>
          <w:divBdr>
            <w:top w:val="none" w:sz="0" w:space="0" w:color="auto"/>
            <w:left w:val="none" w:sz="0" w:space="0" w:color="auto"/>
            <w:bottom w:val="none" w:sz="0" w:space="0" w:color="auto"/>
            <w:right w:val="none" w:sz="0" w:space="0" w:color="auto"/>
          </w:divBdr>
        </w:div>
        <w:div w:id="1589194792">
          <w:marLeft w:val="0"/>
          <w:marRight w:val="0"/>
          <w:marTop w:val="0"/>
          <w:marBottom w:val="0"/>
          <w:divBdr>
            <w:top w:val="none" w:sz="0" w:space="0" w:color="auto"/>
            <w:left w:val="none" w:sz="0" w:space="0" w:color="auto"/>
            <w:bottom w:val="none" w:sz="0" w:space="0" w:color="auto"/>
            <w:right w:val="none" w:sz="0" w:space="0" w:color="auto"/>
          </w:divBdr>
        </w:div>
        <w:div w:id="133641323">
          <w:marLeft w:val="0"/>
          <w:marRight w:val="0"/>
          <w:marTop w:val="0"/>
          <w:marBottom w:val="0"/>
          <w:divBdr>
            <w:top w:val="none" w:sz="0" w:space="0" w:color="auto"/>
            <w:left w:val="none" w:sz="0" w:space="0" w:color="auto"/>
            <w:bottom w:val="none" w:sz="0" w:space="0" w:color="auto"/>
            <w:right w:val="none" w:sz="0" w:space="0" w:color="auto"/>
          </w:divBdr>
        </w:div>
        <w:div w:id="2084914716">
          <w:marLeft w:val="0"/>
          <w:marRight w:val="0"/>
          <w:marTop w:val="0"/>
          <w:marBottom w:val="0"/>
          <w:divBdr>
            <w:top w:val="none" w:sz="0" w:space="0" w:color="auto"/>
            <w:left w:val="none" w:sz="0" w:space="0" w:color="auto"/>
            <w:bottom w:val="none" w:sz="0" w:space="0" w:color="auto"/>
            <w:right w:val="none" w:sz="0" w:space="0" w:color="auto"/>
          </w:divBdr>
        </w:div>
        <w:div w:id="844175909">
          <w:marLeft w:val="0"/>
          <w:marRight w:val="0"/>
          <w:marTop w:val="0"/>
          <w:marBottom w:val="0"/>
          <w:divBdr>
            <w:top w:val="none" w:sz="0" w:space="0" w:color="auto"/>
            <w:left w:val="none" w:sz="0" w:space="0" w:color="auto"/>
            <w:bottom w:val="none" w:sz="0" w:space="0" w:color="auto"/>
            <w:right w:val="none" w:sz="0" w:space="0" w:color="auto"/>
          </w:divBdr>
        </w:div>
        <w:div w:id="505899670">
          <w:marLeft w:val="0"/>
          <w:marRight w:val="0"/>
          <w:marTop w:val="0"/>
          <w:marBottom w:val="0"/>
          <w:divBdr>
            <w:top w:val="none" w:sz="0" w:space="0" w:color="auto"/>
            <w:left w:val="none" w:sz="0" w:space="0" w:color="auto"/>
            <w:bottom w:val="none" w:sz="0" w:space="0" w:color="auto"/>
            <w:right w:val="none" w:sz="0" w:space="0" w:color="auto"/>
          </w:divBdr>
        </w:div>
        <w:div w:id="468517357">
          <w:marLeft w:val="0"/>
          <w:marRight w:val="0"/>
          <w:marTop w:val="0"/>
          <w:marBottom w:val="0"/>
          <w:divBdr>
            <w:top w:val="none" w:sz="0" w:space="0" w:color="auto"/>
            <w:left w:val="none" w:sz="0" w:space="0" w:color="auto"/>
            <w:bottom w:val="none" w:sz="0" w:space="0" w:color="auto"/>
            <w:right w:val="none" w:sz="0" w:space="0" w:color="auto"/>
          </w:divBdr>
        </w:div>
        <w:div w:id="1539927717">
          <w:marLeft w:val="0"/>
          <w:marRight w:val="0"/>
          <w:marTop w:val="0"/>
          <w:marBottom w:val="0"/>
          <w:divBdr>
            <w:top w:val="none" w:sz="0" w:space="0" w:color="auto"/>
            <w:left w:val="none" w:sz="0" w:space="0" w:color="auto"/>
            <w:bottom w:val="none" w:sz="0" w:space="0" w:color="auto"/>
            <w:right w:val="none" w:sz="0" w:space="0" w:color="auto"/>
          </w:divBdr>
        </w:div>
        <w:div w:id="1607955581">
          <w:marLeft w:val="0"/>
          <w:marRight w:val="0"/>
          <w:marTop w:val="0"/>
          <w:marBottom w:val="0"/>
          <w:divBdr>
            <w:top w:val="none" w:sz="0" w:space="0" w:color="auto"/>
            <w:left w:val="none" w:sz="0" w:space="0" w:color="auto"/>
            <w:bottom w:val="none" w:sz="0" w:space="0" w:color="auto"/>
            <w:right w:val="none" w:sz="0" w:space="0" w:color="auto"/>
          </w:divBdr>
        </w:div>
        <w:div w:id="381178314">
          <w:marLeft w:val="0"/>
          <w:marRight w:val="0"/>
          <w:marTop w:val="0"/>
          <w:marBottom w:val="0"/>
          <w:divBdr>
            <w:top w:val="none" w:sz="0" w:space="0" w:color="auto"/>
            <w:left w:val="none" w:sz="0" w:space="0" w:color="auto"/>
            <w:bottom w:val="none" w:sz="0" w:space="0" w:color="auto"/>
            <w:right w:val="none" w:sz="0" w:space="0" w:color="auto"/>
          </w:divBdr>
        </w:div>
        <w:div w:id="1095396557">
          <w:marLeft w:val="0"/>
          <w:marRight w:val="0"/>
          <w:marTop w:val="0"/>
          <w:marBottom w:val="0"/>
          <w:divBdr>
            <w:top w:val="none" w:sz="0" w:space="0" w:color="auto"/>
            <w:left w:val="none" w:sz="0" w:space="0" w:color="auto"/>
            <w:bottom w:val="none" w:sz="0" w:space="0" w:color="auto"/>
            <w:right w:val="none" w:sz="0" w:space="0" w:color="auto"/>
          </w:divBdr>
        </w:div>
        <w:div w:id="491142506">
          <w:marLeft w:val="0"/>
          <w:marRight w:val="0"/>
          <w:marTop w:val="0"/>
          <w:marBottom w:val="0"/>
          <w:divBdr>
            <w:top w:val="none" w:sz="0" w:space="0" w:color="auto"/>
            <w:left w:val="none" w:sz="0" w:space="0" w:color="auto"/>
            <w:bottom w:val="none" w:sz="0" w:space="0" w:color="auto"/>
            <w:right w:val="none" w:sz="0" w:space="0" w:color="auto"/>
          </w:divBdr>
          <w:divsChild>
            <w:div w:id="672494871">
              <w:marLeft w:val="0"/>
              <w:marRight w:val="0"/>
              <w:marTop w:val="0"/>
              <w:marBottom w:val="0"/>
              <w:divBdr>
                <w:top w:val="none" w:sz="0" w:space="0" w:color="auto"/>
                <w:left w:val="none" w:sz="0" w:space="0" w:color="auto"/>
                <w:bottom w:val="none" w:sz="0" w:space="0" w:color="auto"/>
                <w:right w:val="none" w:sz="0" w:space="0" w:color="auto"/>
              </w:divBdr>
              <w:divsChild>
                <w:div w:id="2041854164">
                  <w:marLeft w:val="0"/>
                  <w:marRight w:val="0"/>
                  <w:marTop w:val="0"/>
                  <w:marBottom w:val="0"/>
                  <w:divBdr>
                    <w:top w:val="none" w:sz="0" w:space="0" w:color="auto"/>
                    <w:left w:val="none" w:sz="0" w:space="0" w:color="auto"/>
                    <w:bottom w:val="none" w:sz="0" w:space="0" w:color="auto"/>
                    <w:right w:val="none" w:sz="0" w:space="0" w:color="auto"/>
                  </w:divBdr>
                  <w:divsChild>
                    <w:div w:id="197931718">
                      <w:marLeft w:val="0"/>
                      <w:marRight w:val="0"/>
                      <w:marTop w:val="0"/>
                      <w:marBottom w:val="0"/>
                      <w:divBdr>
                        <w:top w:val="none" w:sz="0" w:space="0" w:color="auto"/>
                        <w:left w:val="none" w:sz="0" w:space="0" w:color="auto"/>
                        <w:bottom w:val="none" w:sz="0" w:space="0" w:color="auto"/>
                        <w:right w:val="none" w:sz="0" w:space="0" w:color="auto"/>
                      </w:divBdr>
                      <w:divsChild>
                        <w:div w:id="982194742">
                          <w:marLeft w:val="0"/>
                          <w:marRight w:val="0"/>
                          <w:marTop w:val="0"/>
                          <w:marBottom w:val="0"/>
                          <w:divBdr>
                            <w:top w:val="none" w:sz="0" w:space="0" w:color="auto"/>
                            <w:left w:val="none" w:sz="0" w:space="0" w:color="auto"/>
                            <w:bottom w:val="none" w:sz="0" w:space="0" w:color="auto"/>
                            <w:right w:val="none" w:sz="0" w:space="0" w:color="auto"/>
                          </w:divBdr>
                          <w:divsChild>
                            <w:div w:id="2105759995">
                              <w:marLeft w:val="0"/>
                              <w:marRight w:val="0"/>
                              <w:marTop w:val="0"/>
                              <w:marBottom w:val="0"/>
                              <w:divBdr>
                                <w:top w:val="none" w:sz="0" w:space="0" w:color="auto"/>
                                <w:left w:val="none" w:sz="0" w:space="0" w:color="auto"/>
                                <w:bottom w:val="none" w:sz="0" w:space="0" w:color="auto"/>
                                <w:right w:val="none" w:sz="0" w:space="0" w:color="auto"/>
                              </w:divBdr>
                              <w:divsChild>
                                <w:div w:id="1622571483">
                                  <w:marLeft w:val="0"/>
                                  <w:marRight w:val="0"/>
                                  <w:marTop w:val="0"/>
                                  <w:marBottom w:val="0"/>
                                  <w:divBdr>
                                    <w:top w:val="none" w:sz="0" w:space="0" w:color="auto"/>
                                    <w:left w:val="none" w:sz="0" w:space="0" w:color="auto"/>
                                    <w:bottom w:val="none" w:sz="0" w:space="0" w:color="auto"/>
                                    <w:right w:val="none" w:sz="0" w:space="0" w:color="auto"/>
                                  </w:divBdr>
                                  <w:divsChild>
                                    <w:div w:id="325867021">
                                      <w:marLeft w:val="0"/>
                                      <w:marRight w:val="0"/>
                                      <w:marTop w:val="0"/>
                                      <w:marBottom w:val="0"/>
                                      <w:divBdr>
                                        <w:top w:val="none" w:sz="0" w:space="0" w:color="auto"/>
                                        <w:left w:val="none" w:sz="0" w:space="0" w:color="auto"/>
                                        <w:bottom w:val="none" w:sz="0" w:space="0" w:color="auto"/>
                                        <w:right w:val="none" w:sz="0" w:space="0" w:color="auto"/>
                                      </w:divBdr>
                                      <w:divsChild>
                                        <w:div w:id="990906602">
                                          <w:marLeft w:val="0"/>
                                          <w:marRight w:val="0"/>
                                          <w:marTop w:val="0"/>
                                          <w:marBottom w:val="0"/>
                                          <w:divBdr>
                                            <w:top w:val="none" w:sz="0" w:space="0" w:color="auto"/>
                                            <w:left w:val="none" w:sz="0" w:space="0" w:color="auto"/>
                                            <w:bottom w:val="none" w:sz="0" w:space="0" w:color="auto"/>
                                            <w:right w:val="none" w:sz="0" w:space="0" w:color="auto"/>
                                          </w:divBdr>
                                          <w:divsChild>
                                            <w:div w:id="46345451">
                                              <w:marLeft w:val="0"/>
                                              <w:marRight w:val="0"/>
                                              <w:marTop w:val="0"/>
                                              <w:marBottom w:val="0"/>
                                              <w:divBdr>
                                                <w:top w:val="none" w:sz="0" w:space="0" w:color="auto"/>
                                                <w:left w:val="none" w:sz="0" w:space="0" w:color="auto"/>
                                                <w:bottom w:val="none" w:sz="0" w:space="0" w:color="auto"/>
                                                <w:right w:val="none" w:sz="0" w:space="0" w:color="auto"/>
                                              </w:divBdr>
                                              <w:divsChild>
                                                <w:div w:id="433600419">
                                                  <w:marLeft w:val="0"/>
                                                  <w:marRight w:val="0"/>
                                                  <w:marTop w:val="0"/>
                                                  <w:marBottom w:val="0"/>
                                                  <w:divBdr>
                                                    <w:top w:val="none" w:sz="0" w:space="0" w:color="auto"/>
                                                    <w:left w:val="none" w:sz="0" w:space="0" w:color="auto"/>
                                                    <w:bottom w:val="none" w:sz="0" w:space="0" w:color="auto"/>
                                                    <w:right w:val="none" w:sz="0" w:space="0" w:color="auto"/>
                                                  </w:divBdr>
                                                  <w:divsChild>
                                                    <w:div w:id="1014571131">
                                                      <w:marLeft w:val="0"/>
                                                      <w:marRight w:val="0"/>
                                                      <w:marTop w:val="0"/>
                                                      <w:marBottom w:val="0"/>
                                                      <w:divBdr>
                                                        <w:top w:val="none" w:sz="0" w:space="0" w:color="auto"/>
                                                        <w:left w:val="none" w:sz="0" w:space="0" w:color="auto"/>
                                                        <w:bottom w:val="none" w:sz="0" w:space="0" w:color="auto"/>
                                                        <w:right w:val="none" w:sz="0" w:space="0" w:color="auto"/>
                                                      </w:divBdr>
                                                      <w:divsChild>
                                                        <w:div w:id="201673298">
                                                          <w:marLeft w:val="0"/>
                                                          <w:marRight w:val="0"/>
                                                          <w:marTop w:val="0"/>
                                                          <w:marBottom w:val="0"/>
                                                          <w:divBdr>
                                                            <w:top w:val="none" w:sz="0" w:space="0" w:color="auto"/>
                                                            <w:left w:val="none" w:sz="0" w:space="0" w:color="auto"/>
                                                            <w:bottom w:val="none" w:sz="0" w:space="0" w:color="auto"/>
                                                            <w:right w:val="none" w:sz="0" w:space="0" w:color="auto"/>
                                                          </w:divBdr>
                                                          <w:divsChild>
                                                            <w:div w:id="590896483">
                                                              <w:marLeft w:val="0"/>
                                                              <w:marRight w:val="0"/>
                                                              <w:marTop w:val="0"/>
                                                              <w:marBottom w:val="0"/>
                                                              <w:divBdr>
                                                                <w:top w:val="none" w:sz="0" w:space="0" w:color="auto"/>
                                                                <w:left w:val="none" w:sz="0" w:space="0" w:color="auto"/>
                                                                <w:bottom w:val="none" w:sz="0" w:space="0" w:color="auto"/>
                                                                <w:right w:val="none" w:sz="0" w:space="0" w:color="auto"/>
                                                              </w:divBdr>
                                                            </w:div>
                                                            <w:div w:id="1143933657">
                                                              <w:marLeft w:val="0"/>
                                                              <w:marRight w:val="0"/>
                                                              <w:marTop w:val="0"/>
                                                              <w:marBottom w:val="0"/>
                                                              <w:divBdr>
                                                                <w:top w:val="none" w:sz="0" w:space="0" w:color="auto"/>
                                                                <w:left w:val="none" w:sz="0" w:space="0" w:color="auto"/>
                                                                <w:bottom w:val="none" w:sz="0" w:space="0" w:color="auto"/>
                                                                <w:right w:val="none" w:sz="0" w:space="0" w:color="auto"/>
                                                              </w:divBdr>
                                                            </w:div>
                                                            <w:div w:id="641934324">
                                                              <w:marLeft w:val="0"/>
                                                              <w:marRight w:val="0"/>
                                                              <w:marTop w:val="0"/>
                                                              <w:marBottom w:val="0"/>
                                                              <w:divBdr>
                                                                <w:top w:val="none" w:sz="0" w:space="0" w:color="auto"/>
                                                                <w:left w:val="none" w:sz="0" w:space="0" w:color="auto"/>
                                                                <w:bottom w:val="none" w:sz="0" w:space="0" w:color="auto"/>
                                                                <w:right w:val="none" w:sz="0" w:space="0" w:color="auto"/>
                                                              </w:divBdr>
                                                            </w:div>
                                                            <w:div w:id="1215502960">
                                                              <w:marLeft w:val="0"/>
                                                              <w:marRight w:val="0"/>
                                                              <w:marTop w:val="0"/>
                                                              <w:marBottom w:val="0"/>
                                                              <w:divBdr>
                                                                <w:top w:val="none" w:sz="0" w:space="0" w:color="auto"/>
                                                                <w:left w:val="none" w:sz="0" w:space="0" w:color="auto"/>
                                                                <w:bottom w:val="none" w:sz="0" w:space="0" w:color="auto"/>
                                                                <w:right w:val="none" w:sz="0" w:space="0" w:color="auto"/>
                                                              </w:divBdr>
                                                            </w:div>
                                                            <w:div w:id="1266111811">
                                                              <w:marLeft w:val="0"/>
                                                              <w:marRight w:val="0"/>
                                                              <w:marTop w:val="0"/>
                                                              <w:marBottom w:val="0"/>
                                                              <w:divBdr>
                                                                <w:top w:val="none" w:sz="0" w:space="0" w:color="auto"/>
                                                                <w:left w:val="none" w:sz="0" w:space="0" w:color="auto"/>
                                                                <w:bottom w:val="none" w:sz="0" w:space="0" w:color="auto"/>
                                                                <w:right w:val="none" w:sz="0" w:space="0" w:color="auto"/>
                                                              </w:divBdr>
                                                            </w:div>
                                                          </w:divsChild>
                                                        </w:div>
                                                        <w:div w:id="131931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tte.jakobsen@surreychoices.com" TargetMode="External"/><Relationship Id="rId4" Type="http://schemas.openxmlformats.org/officeDocument/2006/relationships/hyperlink" Target="mailto:providerrequests@surreycho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8200</dc:creator>
  <cp:lastModifiedBy>Hp 8200</cp:lastModifiedBy>
  <cp:revision>1</cp:revision>
  <dcterms:created xsi:type="dcterms:W3CDTF">2020-04-02T11:07:00Z</dcterms:created>
  <dcterms:modified xsi:type="dcterms:W3CDTF">2020-04-02T11:07:00Z</dcterms:modified>
</cp:coreProperties>
</file>